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 w:val="0"/>
        <w:autoSpaceDN w:val="0"/>
        <w:adjustRightInd w:val="0"/>
        <w:snapToGrid w:val="0"/>
        <w:spacing w:line="400" w:lineRule="exact"/>
        <w:ind w:firstLine="560" w:firstLineChars="200"/>
        <w:jc w:val="right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center"/>
        <w:textAlignment w:val="auto"/>
        <w:rPr>
          <w:rFonts w:hint="default"/>
          <w:sz w:val="40"/>
          <w:szCs w:val="40"/>
          <w:lang w:val="en-US" w:eastAsia="zh-CN"/>
        </w:rPr>
      </w:pPr>
      <w:bookmarkStart w:id="1" w:name="_GoBack"/>
      <w:bookmarkEnd w:id="1"/>
      <w:r>
        <w:rPr>
          <w:rFonts w:hint="eastAsia"/>
          <w:sz w:val="40"/>
          <w:szCs w:val="40"/>
          <w:lang w:val="en-US" w:eastAsia="zh-CN"/>
        </w:rPr>
        <w:t>湖南交通工程学院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公务接待申请单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600"/>
        <w:gridCol w:w="700"/>
        <w:gridCol w:w="275"/>
        <w:gridCol w:w="987"/>
        <w:gridCol w:w="238"/>
        <w:gridCol w:w="350"/>
        <w:gridCol w:w="1187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来访单位</w:t>
            </w:r>
          </w:p>
        </w:tc>
        <w:tc>
          <w:tcPr>
            <w:tcW w:w="737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来访人员及职务</w:t>
            </w:r>
          </w:p>
        </w:tc>
        <w:tc>
          <w:tcPr>
            <w:tcW w:w="737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接待时间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年   月   日</w:t>
            </w: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接待地点</w:t>
            </w:r>
          </w:p>
        </w:tc>
        <w:tc>
          <w:tcPr>
            <w:tcW w:w="35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接待人员及职务</w:t>
            </w:r>
          </w:p>
        </w:tc>
        <w:tc>
          <w:tcPr>
            <w:tcW w:w="737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是否住宿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住宿人数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男：   人；    女：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申请接待规格</w:t>
            </w:r>
          </w:p>
        </w:tc>
        <w:tc>
          <w:tcPr>
            <w:tcW w:w="737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3034665</wp:posOffset>
                      </wp:positionH>
                      <wp:positionV relativeFrom="paragraph">
                        <wp:posOffset>69215</wp:posOffset>
                      </wp:positionV>
                      <wp:extent cx="142875" cy="142875"/>
                      <wp:effectExtent l="5080" t="5080" r="4445" b="444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38.95pt;margin-top:5.45pt;height:11.25pt;width:11.25pt;z-index:251661312;mso-width-relative:page;mso-height-relative:page;" fillcolor="#FFFFFF" filled="t" stroked="t" coordsize="21600,21600" o:gfxdata="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XggSHXAAAACQEAAA8AAAAA&#10;AAAAAQAgAAAAIgAAAGRycy9kb3ducmV2LnhtbFBLAQIUABQAAAAIAIdO4kCIdRxW3AEAAM8DAAAO&#10;AAAAAAAAAAEAIAAAACYBAABkcnMvZTJvRG9jLnhtbFBLBQYAAAAABgAGAFkBAAB0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92710</wp:posOffset>
                      </wp:positionV>
                      <wp:extent cx="135890" cy="144145"/>
                      <wp:effectExtent l="5080" t="4445" r="11430" b="228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.85pt;margin-top:7.3pt;height:11.35pt;width:10.7pt;z-index:251658240;mso-width-relative:page;mso-height-relative:page;" fillcolor="#FFFFFF" filled="t" stroked="t" coordsize="21600,21600" o:gfxdata="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GHMEdUAAAAHAQAA&#10;DwAAAAAAAAABACAAAAAiAAAAZHJzL2Rvd25yZXYueG1sUEsBAhQAFAAAAAgAh07iQDPNuy/jAQAA&#10;zwMAAA4AAAAAAAAAAQAgAAAAJA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68580</wp:posOffset>
                      </wp:positionV>
                      <wp:extent cx="142875" cy="158750"/>
                      <wp:effectExtent l="5080" t="4445" r="4445" b="825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2.7pt;margin-top:5.4pt;height:12.5pt;width:11.25pt;z-index:251659264;mso-width-relative:page;mso-height-relative:page;" fillcolor="#FFFFFF" filled="t" stroked="t" coordsize="21600,21600" o:gfxdata="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kT/9tcAAAAJAQAA&#10;DwAAAAAAAAABACAAAAAiAAAAZHJzL2Rvd25yZXYueG1sUEsBAhQAFAAAAAgAh07iQLe2vqfhAQAA&#10;zwM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77470</wp:posOffset>
                      </wp:positionV>
                      <wp:extent cx="135255" cy="150495"/>
                      <wp:effectExtent l="5080" t="4445" r="12065" b="1651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3.3pt;margin-top:6.1pt;height:11.85pt;width:10.65pt;z-index:251660288;mso-width-relative:page;mso-height-relative:page;" fillcolor="#FFFFFF" filled="t" stroked="t" coordsize="21600,21600" o:gfxdata="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B4HN9cAAAAJAQAADwAA&#10;AAAAAAABACAAAAAiAAAAZHJzL2Rvd25yZXYueG1sUEsBAhQAFAAAAAgAh07iQKOAY1zeAQAAzwMA&#10;AA4AAAAAAAAAAQAgAAAAJg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省部级；    司局级；    县处级；    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申请接待金额</w:t>
            </w:r>
          </w:p>
        </w:tc>
        <w:tc>
          <w:tcPr>
            <w:tcW w:w="7373" w:type="dxa"/>
            <w:gridSpan w:val="8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17"/>
                <w:tab w:val="center" w:pos="36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880" w:firstLineChars="400"/>
              <w:jc w:val="left"/>
              <w:textAlignment w:val="auto"/>
              <w:rPr>
                <w:rFonts w:hint="default"/>
                <w:sz w:val="22"/>
                <w:szCs w:val="22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万    仟    佰    拾    元  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￥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申请部门审批意见</w:t>
            </w:r>
          </w:p>
        </w:tc>
        <w:tc>
          <w:tcPr>
            <w:tcW w:w="737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             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主管部门审批意见</w:t>
            </w:r>
          </w:p>
        </w:tc>
        <w:tc>
          <w:tcPr>
            <w:tcW w:w="737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             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1" w:hRule="atLeast"/>
          <w:jc w:val="center"/>
        </w:trPr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校长审批意见</w:t>
            </w:r>
          </w:p>
        </w:tc>
        <w:tc>
          <w:tcPr>
            <w:tcW w:w="737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              签字：                    年    月    日</w:t>
            </w:r>
          </w:p>
        </w:tc>
      </w:tr>
    </w:tbl>
    <w:p>
      <w:pPr>
        <w:wordWrap/>
        <w:autoSpaceDE w:val="0"/>
        <w:autoSpaceDN w:val="0"/>
        <w:adjustRightInd w:val="0"/>
        <w:snapToGrid w:val="0"/>
        <w:spacing w:line="400" w:lineRule="exact"/>
        <w:ind w:firstLine="560" w:firstLineChars="200"/>
        <w:jc w:val="right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  <w:lang w:val="en-US" w:eastAsia="zh-CN"/>
        </w:rPr>
      </w:pPr>
    </w:p>
    <w:p>
      <w:pPr>
        <w:wordWrap/>
        <w:autoSpaceDE w:val="0"/>
        <w:autoSpaceDN w:val="0"/>
        <w:adjustRightInd w:val="0"/>
        <w:snapToGrid w:val="0"/>
        <w:spacing w:line="400" w:lineRule="exact"/>
        <w:ind w:firstLine="560" w:firstLineChars="200"/>
        <w:jc w:val="right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  <w:lang w:val="en-US" w:eastAsia="zh-CN"/>
        </w:rPr>
      </w:pPr>
    </w:p>
    <w:p>
      <w:pPr>
        <w:wordWrap/>
        <w:autoSpaceDE w:val="0"/>
        <w:autoSpaceDN w:val="0"/>
        <w:adjustRightInd w:val="0"/>
        <w:snapToGrid w:val="0"/>
        <w:spacing w:line="400" w:lineRule="exact"/>
        <w:ind w:firstLine="560" w:firstLineChars="200"/>
        <w:jc w:val="right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  <w:lang w:val="en-US" w:eastAsia="zh-CN"/>
        </w:rPr>
      </w:pPr>
    </w:p>
    <w:p>
      <w:pPr>
        <w:wordWrap/>
        <w:autoSpaceDE w:val="0"/>
        <w:autoSpaceDN w:val="0"/>
        <w:adjustRightInd w:val="0"/>
        <w:snapToGrid w:val="0"/>
        <w:spacing w:line="400" w:lineRule="exact"/>
        <w:ind w:firstLine="560" w:firstLineChars="200"/>
        <w:jc w:val="right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  <w:lang w:val="en-US" w:eastAsia="zh-CN"/>
        </w:rPr>
      </w:pPr>
    </w:p>
    <w:p>
      <w:pPr>
        <w:wordWrap/>
        <w:autoSpaceDE w:val="0"/>
        <w:autoSpaceDN w:val="0"/>
        <w:adjustRightInd w:val="0"/>
        <w:snapToGrid w:val="0"/>
        <w:spacing w:line="400" w:lineRule="exact"/>
        <w:ind w:firstLine="560" w:firstLineChars="200"/>
        <w:jc w:val="right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  <w:lang w:val="en-US" w:eastAsia="zh-CN"/>
        </w:rPr>
      </w:pPr>
    </w:p>
    <w:p>
      <w:pPr>
        <w:wordWrap/>
        <w:autoSpaceDE w:val="0"/>
        <w:autoSpaceDN w:val="0"/>
        <w:adjustRightInd w:val="0"/>
        <w:snapToGrid w:val="0"/>
        <w:spacing w:line="400" w:lineRule="exact"/>
        <w:ind w:firstLine="560" w:firstLineChars="200"/>
        <w:jc w:val="right"/>
        <w:rPr>
          <w:rFonts w:hint="default" w:ascii="Times New Roman" w:hAnsi="Times New Roman" w:cs="Times New Roman" w:eastAsiaTheme="majorEastAsia"/>
          <w:color w:val="000000"/>
          <w:kern w:val="0"/>
          <w:sz w:val="28"/>
          <w:szCs w:val="28"/>
          <w:lang w:val="en-US" w:eastAsia="zh-CN"/>
        </w:rPr>
      </w:pPr>
    </w:p>
    <w:p>
      <w:pPr>
        <w:wordWrap/>
        <w:autoSpaceDE w:val="0"/>
        <w:autoSpaceDN w:val="0"/>
        <w:adjustRightInd w:val="0"/>
        <w:snapToGrid w:val="0"/>
        <w:spacing w:line="400" w:lineRule="exact"/>
        <w:ind w:firstLine="420" w:firstLineChars="200"/>
        <w:jc w:val="right"/>
        <w:rPr>
          <w:rFonts w:hint="eastAsia"/>
          <w:b/>
          <w:sz w:val="36"/>
          <w:szCs w:val="36"/>
          <w:lang w:val="en-US" w:eastAsia="zh-CN"/>
        </w:rPr>
      </w:pPr>
      <w:r>
        <w:t xml:space="preserve"> </w:t>
      </w:r>
      <w:bookmarkStart w:id="0" w:name="_Toc511748976"/>
      <w:bookmarkEnd w:id="0"/>
    </w:p>
    <w:p>
      <w:pPr>
        <w:spacing w:line="44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湖南交通工程</w:t>
      </w:r>
      <w:r>
        <w:rPr>
          <w:b/>
          <w:sz w:val="36"/>
          <w:szCs w:val="36"/>
        </w:rPr>
        <w:t>学</w:t>
      </w:r>
      <w:r>
        <w:rPr>
          <w:rFonts w:hint="eastAsia"/>
          <w:b/>
          <w:sz w:val="36"/>
          <w:szCs w:val="36"/>
        </w:rPr>
        <w:t>院</w:t>
      </w:r>
      <w:r>
        <w:rPr>
          <w:b/>
          <w:sz w:val="36"/>
          <w:szCs w:val="36"/>
        </w:rPr>
        <w:t>教职工出差审批单</w:t>
      </w:r>
    </w:p>
    <w:p>
      <w:pPr>
        <w:spacing w:line="440" w:lineRule="exact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tbl>
      <w:tblPr>
        <w:tblStyle w:val="6"/>
        <w:tblpPr w:leftFromText="180" w:rightFromText="180" w:vertAnchor="text" w:horzAnchor="page" w:tblpX="1244" w:tblpY="70"/>
        <w:tblOverlap w:val="never"/>
        <w:tblW w:w="8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211"/>
        <w:gridCol w:w="1947"/>
        <w:gridCol w:w="930"/>
        <w:gridCol w:w="100"/>
        <w:gridCol w:w="1389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部门：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姓名：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职务（职称）：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同行人员：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出差任务：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出差路线： </w:t>
            </w:r>
          </w:p>
        </w:tc>
        <w:tc>
          <w:tcPr>
            <w:tcW w:w="4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申请交通工具：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出差时间：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起，至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止，预计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费  用  预  算 （ 元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城市间交通费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住宿费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会务费(培训费)</w:t>
            </w: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伙食及市内交通费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等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</w:p>
        </w:tc>
        <w:tc>
          <w:tcPr>
            <w:tcW w:w="24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经费项目名称：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部门或项目负责人意见：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校分管领导意见：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校</w:t>
            </w: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 xml:space="preserve">长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意见：</w:t>
            </w:r>
          </w:p>
        </w:tc>
        <w:tc>
          <w:tcPr>
            <w:tcW w:w="4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3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990"/>
              </w:tabs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以下内容由出差人员返程后如实申报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伙食安排情况</w:t>
            </w:r>
          </w:p>
        </w:tc>
        <w:tc>
          <w:tcPr>
            <w:tcW w:w="7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接待单位无协助安排用餐（  ）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 xml:space="preserve">  接待单位有协助安排用餐有交款（  ）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接待单位有协助安排用餐无交款（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）</w:t>
            </w:r>
          </w:p>
          <w:p>
            <w:pPr>
              <w:spacing w:line="440" w:lineRule="exact"/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其他（请注明：                                            ）</w:t>
            </w:r>
          </w:p>
          <w:p>
            <w:pPr>
              <w:spacing w:line="440" w:lineRule="exact"/>
              <w:rPr>
                <w:rFonts w:hint="eastAsia" w:ascii="楷体" w:hAnsi="楷体" w:eastAsia="楷体" w:cs="楷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FF0000"/>
                <w:kern w:val="0"/>
                <w:sz w:val="22"/>
                <w:szCs w:val="22"/>
                <w:lang w:val="en-US" w:eastAsia="zh-CN"/>
              </w:rPr>
              <w:t>温馨提示：如实申报，对应栏打钩</w:t>
            </w:r>
            <w:r>
              <w:rPr>
                <w:rFonts w:hint="eastAsia" w:ascii="楷体" w:hAnsi="楷体" w:eastAsia="楷体" w:cs="楷体"/>
                <w:color w:val="FF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>√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使用交通工具情况</w:t>
            </w:r>
          </w:p>
        </w:tc>
        <w:tc>
          <w:tcPr>
            <w:tcW w:w="7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对方提供接送（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）     对方无提供接送（</w:t>
            </w:r>
            <w:r>
              <w:rPr>
                <w:rFonts w:hint="eastAsia" w:ascii="楷体" w:hAnsi="楷体" w:eastAsia="楷体" w:cs="楷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2"/>
                <w:szCs w:val="22"/>
              </w:rPr>
              <w:t>）</w:t>
            </w:r>
          </w:p>
          <w:p>
            <w:pPr>
              <w:spacing w:line="440" w:lineRule="exact"/>
              <w:rPr>
                <w:rFonts w:hint="eastAsia"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FF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FF0000"/>
                <w:kern w:val="0"/>
                <w:sz w:val="22"/>
                <w:szCs w:val="22"/>
                <w:lang w:val="en-US" w:eastAsia="zh-CN"/>
              </w:rPr>
              <w:t>温馨提示：如实申报，对应栏打钩</w:t>
            </w:r>
            <w:r>
              <w:rPr>
                <w:rFonts w:hint="eastAsia" w:ascii="楷体" w:hAnsi="楷体" w:eastAsia="楷体" w:cs="楷体"/>
                <w:color w:val="FF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/>
              </w:rPr>
              <w:t>√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）</w:t>
            </w:r>
          </w:p>
        </w:tc>
      </w:tr>
    </w:tbl>
    <w:p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备注：按照</w:t>
      </w:r>
      <w:r>
        <w:rPr>
          <w:rFonts w:hint="eastAsia" w:eastAsia="仿宋_GB2312"/>
          <w:sz w:val="24"/>
        </w:rPr>
        <w:t>《</w:t>
      </w:r>
      <w:r>
        <w:rPr>
          <w:rFonts w:hint="eastAsia" w:eastAsia="仿宋_GB2312"/>
          <w:sz w:val="24"/>
          <w:lang w:val="en-US" w:eastAsia="zh-CN"/>
        </w:rPr>
        <w:t>湖南交通工程</w:t>
      </w:r>
      <w:r>
        <w:rPr>
          <w:rFonts w:hint="eastAsia" w:eastAsia="仿宋_GB2312"/>
          <w:sz w:val="24"/>
        </w:rPr>
        <w:t>学院差旅费管理办法（试行）》</w:t>
      </w:r>
      <w:r>
        <w:rPr>
          <w:rFonts w:eastAsia="仿宋_GB2312"/>
          <w:sz w:val="24"/>
        </w:rPr>
        <w:t>规定报批程序，</w:t>
      </w:r>
      <w:r>
        <w:rPr>
          <w:rFonts w:hint="eastAsia" w:eastAsia="仿宋_GB2312"/>
          <w:sz w:val="24"/>
          <w:lang w:val="en-US" w:eastAsia="zh-CN"/>
        </w:rPr>
        <w:t>如</w:t>
      </w:r>
      <w:r>
        <w:rPr>
          <w:rFonts w:eastAsia="仿宋_GB2312"/>
          <w:sz w:val="24"/>
        </w:rPr>
        <w:t xml:space="preserve">无需校分管领导或校领导审批的，该意见栏可以空白。 </w:t>
      </w:r>
    </w:p>
    <w:p>
      <w:pPr>
        <w:spacing w:line="44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　　</w:t>
      </w:r>
    </w:p>
    <w:tbl>
      <w:tblPr>
        <w:tblStyle w:val="6"/>
        <w:tblpPr w:leftFromText="180" w:rightFromText="180" w:vertAnchor="text" w:horzAnchor="page" w:tblpX="1209" w:tblpY="-10963"/>
        <w:tblOverlap w:val="never"/>
        <w:tblW w:w="91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367"/>
        <w:gridCol w:w="64"/>
        <w:gridCol w:w="325"/>
        <w:gridCol w:w="95"/>
        <w:gridCol w:w="435"/>
        <w:gridCol w:w="210"/>
        <w:gridCol w:w="429"/>
        <w:gridCol w:w="996"/>
        <w:gridCol w:w="836"/>
        <w:gridCol w:w="349"/>
        <w:gridCol w:w="579"/>
        <w:gridCol w:w="687"/>
        <w:gridCol w:w="252"/>
        <w:gridCol w:w="447"/>
        <w:gridCol w:w="105"/>
        <w:gridCol w:w="315"/>
        <w:gridCol w:w="405"/>
        <w:gridCol w:w="160"/>
        <w:gridCol w:w="769"/>
        <w:gridCol w:w="33"/>
        <w:gridCol w:w="9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91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 差 人 员 旅 费 报 销 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门：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填表日期：          年     月 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职别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出差地点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出差事由</w:t>
            </w:r>
          </w:p>
        </w:tc>
        <w:tc>
          <w:tcPr>
            <w:tcW w:w="1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6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起讫时间</w:t>
            </w:r>
          </w:p>
        </w:tc>
        <w:tc>
          <w:tcPr>
            <w:tcW w:w="16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  讫  地  点</w:t>
            </w: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  通  费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伙食、交通费补贴</w:t>
            </w:r>
          </w:p>
        </w:tc>
        <w:tc>
          <w:tcPr>
            <w:tcW w:w="8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住宿费</w:t>
            </w:r>
          </w:p>
        </w:tc>
        <w:tc>
          <w:tcPr>
            <w:tcW w:w="18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  他  费  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6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伙食费  补  贴</w:t>
            </w: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公杂费   补  贴</w:t>
            </w:r>
          </w:p>
        </w:tc>
        <w:tc>
          <w:tcPr>
            <w:tcW w:w="8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目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2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6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40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3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预借旅费</w:t>
            </w:r>
          </w:p>
        </w:tc>
        <w:tc>
          <w:tcPr>
            <w:tcW w:w="1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核销金额</w:t>
            </w:r>
          </w:p>
        </w:tc>
        <w:tc>
          <w:tcPr>
            <w:tcW w:w="1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应补还或退回</w:t>
            </w:r>
          </w:p>
        </w:tc>
        <w:tc>
          <w:tcPr>
            <w:tcW w:w="14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单据张数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914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收款人名称：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银行：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收款人账号：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领款人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：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14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审                                 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部门负责人</w:t>
            </w:r>
          </w:p>
        </w:tc>
        <w:tc>
          <w:tcPr>
            <w:tcW w:w="14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主管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领导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审核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财务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处长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审核</w:t>
            </w: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校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长审批</w:t>
            </w:r>
          </w:p>
        </w:tc>
        <w:tc>
          <w:tcPr>
            <w:tcW w:w="22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914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名称及归属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/>
        <w:color w:val="000000" w:themeColor="text1"/>
        <w:sz w:val="21"/>
        <w:u w:val="single"/>
        <w14:textFill>
          <w14:solidFill>
            <w14:schemeClr w14:val="tx1"/>
          </w14:solidFill>
        </w14:textFill>
      </w:rPr>
    </w:pPr>
    <w:r>
      <w:rPr>
        <w:color w:val="000000" w:themeColor="text1"/>
        <w:u w:val="single"/>
        <w14:textFill>
          <w14:solidFill>
            <w14:schemeClr w14:val="tx1"/>
          </w14:solidFill>
        </w14:textFill>
      </w:rPr>
      <w:drawing>
        <wp:inline distT="0" distB="0" distL="114300" distR="114300">
          <wp:extent cx="168910" cy="169545"/>
          <wp:effectExtent l="0" t="0" r="2540" b="1905"/>
          <wp:docPr id="52" name="图片 52" descr="{X761K{@R%VC2WYS%ZSPW}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图片 52" descr="{X761K{@R%VC2WYS%ZSPW}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 w:themeColor="text1"/>
        <w:u w:val="single"/>
        <w14:textFill>
          <w14:solidFill>
            <w14:schemeClr w14:val="tx1"/>
          </w14:solidFill>
        </w14:textFill>
      </w:rPr>
      <w:drawing>
        <wp:inline distT="0" distB="0" distL="0" distR="0">
          <wp:extent cx="1418590" cy="189230"/>
          <wp:effectExtent l="0" t="0" r="10160" b="1270"/>
          <wp:docPr id="3" name="图片 3" descr="说明: 说明: 湖南交通工程学院（终极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说明: 说明: 湖南交通工程学院（终极版）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78" t="40828" r="14973" b="45712"/>
                  <a:stretch>
                    <a:fillRect/>
                  </a:stretch>
                </pic:blipFill>
                <pic:spPr>
                  <a:xfrm>
                    <a:off x="0" y="0"/>
                    <a:ext cx="1418590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color w:val="000000" w:themeColor="text1"/>
        <w:u w:val="single"/>
        <w14:textFill>
          <w14:solidFill>
            <w14:schemeClr w14:val="tx1"/>
          </w14:solidFill>
        </w14:textFill>
      </w:rPr>
      <w:t xml:space="preserve">     </w:t>
    </w:r>
    <w:r>
      <w:rPr>
        <w:rFonts w:hint="eastAsia"/>
        <w:color w:val="000000" w:themeColor="text1"/>
        <w:u w:val="single"/>
        <w:lang w:val="en-US" w:eastAsia="zh-CN"/>
        <w14:textFill>
          <w14:solidFill>
            <w14:schemeClr w14:val="tx1"/>
          </w14:solidFill>
        </w14:textFill>
      </w:rPr>
      <w:t xml:space="preserve">                                    </w:t>
    </w:r>
    <w:r>
      <w:rPr>
        <w:rFonts w:hint="eastAsia" w:ascii="仿宋" w:hAnsi="仿宋" w:eastAsia="仿宋" w:cs="仿宋"/>
        <w:b w:val="0"/>
        <w:bCs/>
        <w:i w:val="0"/>
        <w:color w:val="000000"/>
        <w:kern w:val="0"/>
        <w:sz w:val="28"/>
        <w:szCs w:val="28"/>
        <w:u w:val="single"/>
        <w:lang w:val="en-US" w:eastAsia="zh-CN" w:bidi="ar"/>
      </w:rPr>
      <w:t>教学日常经费</w:t>
    </w:r>
    <w:r>
      <w:rPr>
        <w:rFonts w:hint="eastAsia"/>
        <w:color w:val="000000" w:themeColor="text1"/>
        <w:u w:val="single"/>
        <w14:textFill>
          <w14:solidFill>
            <w14:schemeClr w14:val="tx1"/>
          </w14:solidFill>
        </w14:textFill>
      </w:rPr>
      <w:t xml:space="preserve">  </w:t>
    </w:r>
    <w:r>
      <w:rPr>
        <w:rFonts w:hint="eastAsia"/>
        <w:color w:val="000000" w:themeColor="text1"/>
        <w:sz w:val="24"/>
        <w:szCs w:val="24"/>
        <w:u w:val="single"/>
        <w14:textFill>
          <w14:solidFill>
            <w14:schemeClr w14:val="tx1"/>
          </w14:solidFill>
        </w14:textFill>
      </w:rPr>
      <w:t xml:space="preserve">                           </w:t>
    </w:r>
    <w:r>
      <w:rPr>
        <w:rFonts w:hint="eastAsia"/>
        <w:color w:val="000000" w:themeColor="text1"/>
        <w:sz w:val="24"/>
        <w:szCs w:val="24"/>
        <w:u w:val="single"/>
        <w:lang w:val="en-US" w:eastAsia="zh-CN"/>
        <w14:textFill>
          <w14:solidFill>
            <w14:schemeClr w14:val="tx1"/>
          </w14:solidFill>
        </w14:textFill>
      </w:rPr>
      <w:t xml:space="preserve">              </w:t>
    </w:r>
    <w:r>
      <w:rPr>
        <w:rFonts w:hint="eastAsia"/>
        <w:color w:val="000000" w:themeColor="text1"/>
        <w:sz w:val="24"/>
        <w:szCs w:val="24"/>
        <w:u w:val="single"/>
        <w14:textFill>
          <w14:solidFill>
            <w14:schemeClr w14:val="tx1"/>
          </w14:solidFill>
        </w14:textFill>
      </w:rPr>
      <w:t xml:space="preserve">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MjQ3YjNlOWUyNWQ0MmE3NzEwYWU5OGRkZDUzYWYifQ=="/>
  </w:docVars>
  <w:rsids>
    <w:rsidRoot w:val="0FA43142"/>
    <w:rsid w:val="00EB7E60"/>
    <w:rsid w:val="04E65047"/>
    <w:rsid w:val="070527FC"/>
    <w:rsid w:val="07A56FBB"/>
    <w:rsid w:val="087E6DF7"/>
    <w:rsid w:val="0F52626C"/>
    <w:rsid w:val="0F7471D1"/>
    <w:rsid w:val="0FA43142"/>
    <w:rsid w:val="0FBD765D"/>
    <w:rsid w:val="16C07392"/>
    <w:rsid w:val="1803516E"/>
    <w:rsid w:val="1CE86D39"/>
    <w:rsid w:val="1E001792"/>
    <w:rsid w:val="2B7578F9"/>
    <w:rsid w:val="2D4B7EDC"/>
    <w:rsid w:val="3CEF7B59"/>
    <w:rsid w:val="4293577B"/>
    <w:rsid w:val="46A73174"/>
    <w:rsid w:val="4A650DDA"/>
    <w:rsid w:val="53660056"/>
    <w:rsid w:val="55A669CC"/>
    <w:rsid w:val="58B33096"/>
    <w:rsid w:val="5A2C295D"/>
    <w:rsid w:val="5C22540A"/>
    <w:rsid w:val="667E0958"/>
    <w:rsid w:val="69494DEE"/>
    <w:rsid w:val="6AEA32F5"/>
    <w:rsid w:val="789A2A57"/>
    <w:rsid w:val="7CB5215C"/>
    <w:rsid w:val="7E91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3437</Words>
  <Characters>3477</Characters>
  <Lines>0</Lines>
  <Paragraphs>0</Paragraphs>
  <TotalTime>6</TotalTime>
  <ScaleCrop>false</ScaleCrop>
  <LinksUpToDate>false</LinksUpToDate>
  <CharactersWithSpaces>3548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2021-01-14T02:15:00Z</dcterms:created>
  <dc:creator>**   浅安-</dc:creator>
  <cp:lastModifiedBy>Administrator</cp:lastModifiedBy>
  <cp:lastPrinted>2023-12-29T03:03:41Z</cp:lastPrinted>
  <dcterms:modified xsi:type="dcterms:W3CDTF">2023-12-29T03:05:00Z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9F5B50FC1E274D0991F375434289FDCB</vt:lpwstr>
  </property>
</Properties>
</file>