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71A4F" w14:textId="2307D2F1" w:rsidR="006C3380" w:rsidRDefault="00F55EC9" w:rsidP="00F55EC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F55EC9">
        <w:rPr>
          <w:rFonts w:ascii="宋体" w:eastAsia="宋体" w:hAnsi="宋体" w:hint="eastAsia"/>
          <w:b/>
          <w:bCs/>
          <w:sz w:val="32"/>
          <w:szCs w:val="32"/>
        </w:rPr>
        <w:t>信息系统关键岗位安全责任书</w:t>
      </w:r>
    </w:p>
    <w:p w14:paraId="7E343A6B" w14:textId="05FFF514" w:rsidR="00F55EC9" w:rsidRDefault="00F55EC9" w:rsidP="00F55EC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55EC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F55EC9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="00AD0E76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F55EC9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F55EC9">
        <w:rPr>
          <w:rFonts w:ascii="宋体" w:eastAsia="宋体" w:hAnsi="宋体" w:hint="eastAsia"/>
          <w:sz w:val="28"/>
          <w:szCs w:val="28"/>
        </w:rPr>
        <w:t>（部门）</w:t>
      </w:r>
      <w:r w:rsidRPr="00F55EC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F55EC9">
        <w:rPr>
          <w:rFonts w:ascii="宋体" w:eastAsia="宋体" w:hAnsi="宋体"/>
          <w:sz w:val="28"/>
          <w:szCs w:val="28"/>
          <w:u w:val="single"/>
        </w:rPr>
        <w:t xml:space="preserve">           </w:t>
      </w:r>
      <w:r w:rsidRPr="00F55EC9">
        <w:rPr>
          <w:rFonts w:ascii="宋体" w:eastAsia="宋体" w:hAnsi="宋体" w:hint="eastAsia"/>
          <w:sz w:val="28"/>
          <w:szCs w:val="28"/>
        </w:rPr>
        <w:t>（岗位）</w:t>
      </w:r>
      <w:r>
        <w:rPr>
          <w:rFonts w:ascii="宋体" w:eastAsia="宋体" w:hAnsi="宋体" w:hint="eastAsia"/>
          <w:sz w:val="28"/>
          <w:szCs w:val="28"/>
        </w:rPr>
        <w:t>属于信息系统关键岗位，须承担本岗位所涉及的信息安全、保密的责任。</w:t>
      </w:r>
    </w:p>
    <w:p w14:paraId="292CCFB7" w14:textId="1CB7D731" w:rsidR="00F55EC9" w:rsidRPr="00F55EC9" w:rsidRDefault="00F55EC9" w:rsidP="00F55EC9">
      <w:pPr>
        <w:ind w:firstLine="560"/>
        <w:rPr>
          <w:rFonts w:ascii="宋体" w:eastAsia="宋体" w:hAnsi="宋体"/>
          <w:sz w:val="28"/>
          <w:szCs w:val="28"/>
        </w:rPr>
      </w:pPr>
      <w:r w:rsidRPr="00F55EC9">
        <w:rPr>
          <w:rFonts w:ascii="宋体" w:eastAsia="宋体" w:hAnsi="宋体" w:hint="eastAsia"/>
          <w:sz w:val="28"/>
          <w:szCs w:val="28"/>
        </w:rPr>
        <w:t>一、严格遵守本单位下发的各项规章制度，履行本岗位应承担的保密职责。</w:t>
      </w:r>
    </w:p>
    <w:p w14:paraId="0B3B7B26" w14:textId="4C1DEA27" w:rsidR="00F55EC9" w:rsidRDefault="00F55EC9" w:rsidP="00F55EC9">
      <w:pPr>
        <w:ind w:firstLine="560"/>
        <w:rPr>
          <w:rFonts w:ascii="宋体" w:eastAsia="宋体" w:hAnsi="宋体"/>
          <w:sz w:val="28"/>
          <w:szCs w:val="28"/>
        </w:rPr>
      </w:pPr>
      <w:r w:rsidRPr="00F55EC9">
        <w:rPr>
          <w:rFonts w:ascii="宋体" w:eastAsia="宋体" w:hAnsi="宋体" w:hint="eastAsia"/>
          <w:sz w:val="28"/>
          <w:szCs w:val="28"/>
        </w:rPr>
        <w:t>二、定期接受</w:t>
      </w:r>
      <w:r>
        <w:rPr>
          <w:rFonts w:ascii="宋体" w:eastAsia="宋体" w:hAnsi="宋体" w:hint="eastAsia"/>
          <w:sz w:val="28"/>
          <w:szCs w:val="28"/>
        </w:rPr>
        <w:t>信息安全技术培训，不断提高职业道德水准、安全意识和技能，不得擅自超越权限，违规操作。</w:t>
      </w:r>
    </w:p>
    <w:p w14:paraId="32ACBC1A" w14:textId="2D9CDB57" w:rsidR="00F55EC9" w:rsidRDefault="00F55EC9" w:rsidP="00F55EC9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三、对本岗位使用的账号、密码或所掌握的其他岗位的账号、密码，严禁以任何形式向其他人泄露，定期修改本岗位所使用的账号密码。</w:t>
      </w:r>
    </w:p>
    <w:p w14:paraId="75975B37" w14:textId="7F8C2C3D" w:rsidR="00F55EC9" w:rsidRDefault="00F55EC9" w:rsidP="00F55EC9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四、对本岗位所管理的信息系统其他岗位用户，要加强教育，严格管理</w:t>
      </w:r>
      <w:r w:rsidR="003E52C5">
        <w:rPr>
          <w:rFonts w:ascii="宋体" w:eastAsia="宋体" w:hAnsi="宋体" w:hint="eastAsia"/>
          <w:sz w:val="28"/>
          <w:szCs w:val="28"/>
        </w:rPr>
        <w:t>，保证信息安全。</w:t>
      </w:r>
    </w:p>
    <w:p w14:paraId="3F8A0C0F" w14:textId="2775A3B2" w:rsidR="003E52C5" w:rsidRDefault="003E52C5" w:rsidP="00F55EC9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</w:t>
      </w:r>
      <w:r>
        <w:rPr>
          <w:rFonts w:ascii="宋体" w:eastAsia="宋体" w:hAnsi="宋体" w:hint="eastAsia"/>
          <w:sz w:val="28"/>
          <w:szCs w:val="28"/>
        </w:rPr>
        <w:t>对本岗位所</w:t>
      </w:r>
      <w:r>
        <w:rPr>
          <w:rFonts w:ascii="宋体" w:eastAsia="宋体" w:hAnsi="宋体" w:hint="eastAsia"/>
          <w:sz w:val="28"/>
          <w:szCs w:val="28"/>
        </w:rPr>
        <w:t>涉及的硬件设备设置、网络配置、安全访问机制等相关信息，要保守秘密，未经批准严禁向其他人员泄露。</w:t>
      </w:r>
    </w:p>
    <w:p w14:paraId="6715AA78" w14:textId="09049FC4" w:rsidR="003E52C5" w:rsidRDefault="003E52C5" w:rsidP="00F55EC9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六、因所从事的本岗位工作需要，必须向第三方提供相关信息数据的，经相关领导同意后，方可提供。</w:t>
      </w:r>
    </w:p>
    <w:p w14:paraId="1171CFC3" w14:textId="17AEEA2E" w:rsidR="003E52C5" w:rsidRDefault="003E52C5" w:rsidP="00F55EC9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七、严禁在无保护措施的情况下，随意使用关键信息数据，对涉密信息要严格按照本单位相关制度进行处理。</w:t>
      </w:r>
    </w:p>
    <w:p w14:paraId="2C5AA3B4" w14:textId="269C8A18" w:rsidR="003E52C5" w:rsidRDefault="003E52C5" w:rsidP="00F55EC9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八、对可能发生（或已经发生）的信息安全事件，有责任及时向主管领导汇报，并注意保密，避免产生不良影响。</w:t>
      </w:r>
    </w:p>
    <w:p w14:paraId="5E6A7AC8" w14:textId="7B712D70" w:rsidR="003E52C5" w:rsidRDefault="003E52C5" w:rsidP="00F55EC9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九、在本岗位工作期间或离岗后，对所涉及的本单位重要发展规划，经营管理信息，关键经济、技术指标信息，客户档案信息等内容，</w:t>
      </w:r>
      <w:r>
        <w:rPr>
          <w:rFonts w:ascii="宋体" w:eastAsia="宋体" w:hAnsi="宋体" w:hint="eastAsia"/>
          <w:sz w:val="28"/>
          <w:szCs w:val="28"/>
        </w:rPr>
        <w:lastRenderedPageBreak/>
        <w:t>必须严格保密，不得泄露。</w:t>
      </w:r>
    </w:p>
    <w:p w14:paraId="3FE92676" w14:textId="6C9D929A" w:rsidR="003E52C5" w:rsidRDefault="003E52C5" w:rsidP="00F55EC9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十、在解除与本单位的劳动关系之前，须将所持有的各种信息数据原件及复印件全部交还给本单位，并办理好交接手续，保证不保留记录相关信息的任何书面、电子或其他形式的载体。</w:t>
      </w:r>
    </w:p>
    <w:p w14:paraId="740E03C5" w14:textId="2BC6FC0A" w:rsidR="00AD0E76" w:rsidRDefault="00AD0E76" w:rsidP="00F55EC9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十一、如果违反上述保密规定，造成损失，所有经济责任、法律责任等均由本人承担。</w:t>
      </w:r>
    </w:p>
    <w:p w14:paraId="0BBFE267" w14:textId="2BC21419" w:rsidR="00AD0E76" w:rsidRDefault="00AD0E76" w:rsidP="00F55EC9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十二、本责任书一式两份，由本岗位所在部门和信息中心分别保存，自签字之日起生效。</w:t>
      </w:r>
    </w:p>
    <w:p w14:paraId="4F89C5EB" w14:textId="00A5D614" w:rsidR="00AD0E76" w:rsidRDefault="00AD0E76" w:rsidP="00F55EC9">
      <w:pPr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本责任书未提及事宜，以国家法律法规、本单位相关规章制度为标准。</w:t>
      </w:r>
    </w:p>
    <w:p w14:paraId="75127D67" w14:textId="6161C4D7" w:rsidR="00AD0E76" w:rsidRDefault="00AD0E76" w:rsidP="00F55EC9">
      <w:pPr>
        <w:ind w:firstLine="560"/>
        <w:rPr>
          <w:rFonts w:ascii="宋体" w:eastAsia="宋体" w:hAnsi="宋体"/>
          <w:sz w:val="28"/>
          <w:szCs w:val="28"/>
        </w:rPr>
      </w:pPr>
    </w:p>
    <w:p w14:paraId="7EC94B30" w14:textId="0B565D89" w:rsidR="00AD0E76" w:rsidRDefault="00AD0E76" w:rsidP="00F55EC9">
      <w:pPr>
        <w:ind w:firstLine="560"/>
        <w:rPr>
          <w:rFonts w:ascii="宋体" w:eastAsia="宋体" w:hAnsi="宋体"/>
          <w:sz w:val="28"/>
          <w:szCs w:val="28"/>
        </w:rPr>
      </w:pPr>
    </w:p>
    <w:p w14:paraId="0B4F163B" w14:textId="74149784" w:rsidR="00AD0E76" w:rsidRDefault="00AD0E76" w:rsidP="00F55EC9">
      <w:pPr>
        <w:ind w:firstLine="560"/>
        <w:rPr>
          <w:rFonts w:ascii="宋体" w:eastAsia="宋体" w:hAnsi="宋体"/>
          <w:sz w:val="28"/>
          <w:szCs w:val="28"/>
        </w:rPr>
      </w:pPr>
    </w:p>
    <w:p w14:paraId="5505AB19" w14:textId="597D449F" w:rsidR="00AD0E76" w:rsidRDefault="00AD0E76" w:rsidP="00AD0E76">
      <w:pPr>
        <w:ind w:firstLineChars="1300" w:firstLine="364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岗位责任人（签字）：</w:t>
      </w:r>
      <w:r w:rsidRPr="00AD0E7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D0E76">
        <w:rPr>
          <w:rFonts w:ascii="宋体" w:eastAsia="宋体" w:hAnsi="宋体"/>
          <w:sz w:val="28"/>
          <w:szCs w:val="28"/>
          <w:u w:val="single"/>
        </w:rPr>
        <w:t xml:space="preserve">              </w:t>
      </w:r>
    </w:p>
    <w:p w14:paraId="35BE7FA6" w14:textId="0C5B80AF" w:rsidR="00AD0E76" w:rsidRDefault="00AD0E76" w:rsidP="00AD0E76">
      <w:pPr>
        <w:ind w:firstLineChars="1300" w:firstLine="3640"/>
        <w:rPr>
          <w:rFonts w:ascii="宋体" w:eastAsia="宋体" w:hAnsi="宋体"/>
          <w:sz w:val="28"/>
          <w:szCs w:val="28"/>
          <w:u w:val="single"/>
        </w:rPr>
      </w:pPr>
      <w:r w:rsidRPr="00AD0E76">
        <w:rPr>
          <w:rFonts w:ascii="宋体" w:eastAsia="宋体" w:hAnsi="宋体" w:hint="eastAsia"/>
          <w:sz w:val="28"/>
          <w:szCs w:val="28"/>
        </w:rPr>
        <w:t>部门领导(签字</w:t>
      </w:r>
      <w:r w:rsidRPr="00AD0E76">
        <w:rPr>
          <w:rFonts w:ascii="宋体" w:eastAsia="宋体" w:hAnsi="宋体"/>
          <w:sz w:val="28"/>
          <w:szCs w:val="28"/>
        </w:rPr>
        <w:t>)</w:t>
      </w:r>
      <w:r w:rsidRPr="00AD0E76">
        <w:rPr>
          <w:rFonts w:ascii="宋体" w:eastAsia="宋体" w:hAnsi="宋体" w:hint="eastAsia"/>
          <w:sz w:val="28"/>
          <w:szCs w:val="28"/>
        </w:rPr>
        <w:t>：</w:t>
      </w:r>
      <w:r w:rsidRPr="00AD0E7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AD0E76">
        <w:rPr>
          <w:rFonts w:ascii="宋体" w:eastAsia="宋体" w:hAnsi="宋体"/>
          <w:sz w:val="28"/>
          <w:szCs w:val="28"/>
          <w:u w:val="single"/>
        </w:rPr>
        <w:t xml:space="preserve">                 </w:t>
      </w:r>
    </w:p>
    <w:p w14:paraId="2D64760B" w14:textId="44BC6A80" w:rsidR="00AD0E76" w:rsidRPr="00AD0E76" w:rsidRDefault="00AD0E76" w:rsidP="00AD0E76">
      <w:pPr>
        <w:ind w:firstLineChars="1500" w:firstLine="420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Pr="00AD0E76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AD0E76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AD0E76">
        <w:rPr>
          <w:rFonts w:ascii="宋体" w:eastAsia="宋体" w:hAnsi="宋体" w:hint="eastAsia"/>
          <w:sz w:val="28"/>
          <w:szCs w:val="28"/>
        </w:rPr>
        <w:t>日</w:t>
      </w:r>
    </w:p>
    <w:sectPr w:rsidR="00AD0E76" w:rsidRPr="00AD0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97ED2" w14:textId="77777777" w:rsidR="00580EF3" w:rsidRDefault="00580EF3" w:rsidP="00F55EC9">
      <w:r>
        <w:separator/>
      </w:r>
    </w:p>
  </w:endnote>
  <w:endnote w:type="continuationSeparator" w:id="0">
    <w:p w14:paraId="593C27BE" w14:textId="77777777" w:rsidR="00580EF3" w:rsidRDefault="00580EF3" w:rsidP="00F5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0B731" w14:textId="77777777" w:rsidR="00580EF3" w:rsidRDefault="00580EF3" w:rsidP="00F55EC9">
      <w:r>
        <w:separator/>
      </w:r>
    </w:p>
  </w:footnote>
  <w:footnote w:type="continuationSeparator" w:id="0">
    <w:p w14:paraId="617F3318" w14:textId="77777777" w:rsidR="00580EF3" w:rsidRDefault="00580EF3" w:rsidP="00F55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A53C3"/>
    <w:multiLevelType w:val="hybridMultilevel"/>
    <w:tmpl w:val="5C4E8C80"/>
    <w:lvl w:ilvl="0" w:tplc="8D044A7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C"/>
    <w:rsid w:val="001A5895"/>
    <w:rsid w:val="003E52C5"/>
    <w:rsid w:val="00580EF3"/>
    <w:rsid w:val="00AD0E76"/>
    <w:rsid w:val="00B83E5C"/>
    <w:rsid w:val="00C91487"/>
    <w:rsid w:val="00F5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7BCD1"/>
  <w15:chartTrackingRefBased/>
  <w15:docId w15:val="{4907B00A-5BA4-499B-B974-D3FF09AE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E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EC9"/>
    <w:rPr>
      <w:sz w:val="18"/>
      <w:szCs w:val="18"/>
    </w:rPr>
  </w:style>
  <w:style w:type="paragraph" w:styleId="a7">
    <w:name w:val="List Paragraph"/>
    <w:basedOn w:val="a"/>
    <w:uiPriority w:val="34"/>
    <w:qFormat/>
    <w:rsid w:val="00F55E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卫辉</dc:creator>
  <cp:keywords/>
  <dc:description/>
  <cp:lastModifiedBy>周 卫辉</cp:lastModifiedBy>
  <cp:revision>2</cp:revision>
  <dcterms:created xsi:type="dcterms:W3CDTF">2020-06-18T06:49:00Z</dcterms:created>
  <dcterms:modified xsi:type="dcterms:W3CDTF">2020-06-18T07:17:00Z</dcterms:modified>
</cp:coreProperties>
</file>